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95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1</w:t>
      </w:r>
    </w:p>
    <w:p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29"/>
          <w:szCs w:val="29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29"/>
          <w:szCs w:val="29"/>
        </w:rPr>
        <w:t>县(市、区)水龙头水质监测结果上报表</w:t>
      </w:r>
    </w:p>
    <w:p>
      <w:pPr>
        <w:spacing w:line="287" w:lineRule="auto"/>
        <w:jc w:val="center"/>
        <w:rPr>
          <w:rFonts w:ascii="Arial"/>
          <w:sz w:val="21"/>
        </w:rPr>
      </w:pPr>
    </w:p>
    <w:p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4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>
      <w:pPr>
        <w:spacing w:line="116" w:lineRule="exact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4662"/>
        <w:gridCol w:w="1308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  <w:vAlign w:val="top"/>
          </w:tcPr>
          <w:p>
            <w:pPr>
              <w:spacing w:before="101" w:line="221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>
            <w:pPr>
              <w:spacing w:before="100" w:line="219" w:lineRule="auto"/>
              <w:ind w:left="21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>
            <w:pPr>
              <w:spacing w:before="100" w:line="219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>
            <w:pPr>
              <w:spacing w:before="100" w:line="219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86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52" w:line="184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>
            <w:pPr>
              <w:spacing w:before="9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3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>
            <w:pPr>
              <w:spacing w:before="89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8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center"/>
          </w:tcPr>
          <w:p>
            <w:pPr>
              <w:spacing w:before="144" w:line="183" w:lineRule="auto"/>
              <w:ind w:left="415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0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>
            <w:pPr>
              <w:spacing w:before="94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>
            <w:pPr>
              <w:spacing w:before="104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>
            <w:pPr>
              <w:spacing w:before="96" w:line="214" w:lineRule="auto"/>
              <w:ind w:left="271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>
            <w:pPr>
              <w:spacing w:before="90" w:line="219" w:lineRule="auto"/>
              <w:ind w:left="271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94" w:line="220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>
            <w:pPr>
              <w:spacing w:before="91" w:line="21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5000" w:type="pct"/>
            <w:gridSpan w:val="4"/>
            <w:vAlign w:val="top"/>
          </w:tcPr>
          <w:p>
            <w:pPr>
              <w:spacing w:before="103" w:line="219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>
            <w:pPr>
              <w:spacing w:before="99" w:line="220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>
            <w:pPr>
              <w:spacing w:before="99" w:line="221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>
            <w:pPr>
              <w:spacing w:before="97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  <w:vAlign w:val="top"/>
          </w:tcPr>
          <w:p>
            <w:pPr>
              <w:spacing w:before="144" w:line="183" w:lineRule="auto"/>
              <w:ind w:left="415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>
            <w:pPr>
              <w:spacing w:before="107" w:line="219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-32"/>
          <w:sz w:val="29"/>
          <w:szCs w:val="29"/>
          <w:u w:val="none"/>
          <w:lang w:val="en-US" w:eastAsia="zh-CN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>民乐县疾病预防控制中</w:t>
      </w:r>
      <w:r>
        <w:rPr>
          <w:rFonts w:hint="eastAsia" w:ascii="仿宋" w:hAnsi="仿宋" w:eastAsia="仿宋" w:cs="仿宋"/>
          <w:spacing w:val="-10"/>
          <w:sz w:val="29"/>
          <w:szCs w:val="29"/>
          <w:u w:val="single" w:color="auto"/>
          <w:lang w:val="en-US" w:eastAsia="zh-CN"/>
        </w:rPr>
        <w:t>心</w:t>
      </w:r>
      <w:r>
        <w:rPr>
          <w:rFonts w:ascii="仿宋" w:hAnsi="仿宋" w:eastAsia="仿宋" w:cs="仿宋"/>
          <w:spacing w:val="-17"/>
          <w:sz w:val="29"/>
          <w:szCs w:val="29"/>
        </w:rPr>
        <w:t>(盖章)报告时间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>2024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/>
          <w:lang w:val="en-US" w:eastAsia="zh-CN"/>
        </w:rPr>
        <w:t>4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>19</w:t>
      </w:r>
      <w:r>
        <w:rPr>
          <w:rFonts w:hint="eastAsia" w:ascii="仿宋" w:hAnsi="仿宋" w:eastAsia="仿宋" w:cs="仿宋"/>
          <w:spacing w:val="-32"/>
          <w:sz w:val="29"/>
          <w:szCs w:val="29"/>
          <w:u w:val="none"/>
          <w:lang w:val="en-US" w:eastAsia="zh-CN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1CCD6282"/>
    <w:rsid w:val="1CCD6282"/>
    <w:rsid w:val="45325967"/>
    <w:rsid w:val="67B30B69"/>
    <w:rsid w:val="6E2B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2023-12-20T00:45:00Z</dcterms:created>
  <dc:creator>hellokitty</dc:creator>
  <cp:lastModifiedBy>hellokitty</cp:lastModifiedBy>
  <cp:lastPrinted>2024-04-22T07:22:43Z</cp:lastPrinted>
  <dcterms:modified xsi:type="dcterms:W3CDTF">2024-04-22T07:23:34Z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E11AF4CAAD3749F38A4D9B0108D7FAE6_11</vt:lpwstr>
  </property>
</Properties>
</file>