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民乐县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2024年肉羊良种补贴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项目汇总表</w:t>
      </w:r>
    </w:p>
    <w:bookmarkEnd w:id="0"/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填报单位（盖章）：民乐县农业农村局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1"/>
        <w:gridCol w:w="1881"/>
        <w:gridCol w:w="1558"/>
        <w:gridCol w:w="1730"/>
        <w:gridCol w:w="993"/>
        <w:gridCol w:w="1627"/>
        <w:gridCol w:w="975"/>
        <w:gridCol w:w="838"/>
        <w:gridCol w:w="712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代表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投资构成（万元）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</w:tc>
        <w:tc>
          <w:tcPr>
            <w:tcW w:w="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民乐县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肉羊良种补贴项目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民乐县农业农村局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民乐县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采购湖羊种公羊100只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王连才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13809367996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737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合   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市（州）单位项目负责人：盛学吉                   电话：18093618317</w:t>
      </w: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pgNumType w:fmt="numberInDash" w:start="11"/>
          <w:cols w:space="0" w:num="1"/>
          <w:docGrid w:type="lines" w:linePitch="312" w:charSpace="0"/>
        </w:sectPr>
      </w:pPr>
      <w:r>
        <w:rPr>
          <w:rFonts w:hint="eastAsia"/>
          <w:lang w:val="en-US" w:eastAsia="zh-CN"/>
        </w:rPr>
        <w:t>民乐县项目负责人：柴宏高                         电话：18993667200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913770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="仿宋_GB2312" w:hAnsi="仿宋_GB2312" w:eastAsia="仿宋_GB2312" w:cs="仿宋_GB2312"/>
            <w:sz w:val="28"/>
            <w:szCs w:val="28"/>
          </w:rPr>
          <w:fldChar w:fldCharType="begin"/>
        </w:r>
        <w:r>
          <w:rPr>
            <w:rFonts w:hint="eastAsia" w:ascii="仿宋_GB2312" w:hAnsi="仿宋_GB2312" w:eastAsia="仿宋_GB2312" w:cs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8"/>
            <w:szCs w:val="28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8"/>
            <w:szCs w:val="28"/>
            <w:lang w:val="zh-CN"/>
          </w:rPr>
          <w:t>-</w:t>
        </w:r>
        <w:r>
          <w:rPr>
            <w:rFonts w:hint="eastAsia" w:ascii="仿宋_GB2312" w:hAnsi="仿宋_GB2312" w:eastAsia="仿宋_GB2312" w:cs="仿宋_GB2312"/>
            <w:sz w:val="28"/>
            <w:szCs w:val="28"/>
          </w:rPr>
          <w:t xml:space="preserve"> 4 -</w:t>
        </w:r>
        <w:r>
          <w:rPr>
            <w:rFonts w:hint="eastAsia" w:ascii="仿宋_GB2312" w:hAnsi="仿宋_GB2312" w:eastAsia="仿宋_GB2312" w:cs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73271CC8"/>
    <w:rsid w:val="732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203</Characters>
  <Lines>0</Lines>
  <Paragraphs>0</Paragraphs>
  <TotalTime>0</TotalTime>
  <ScaleCrop>false</ScaleCrop>
  <LinksUpToDate>false</LinksUpToDate>
  <CharactersWithSpaces>250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2024-06-20T09:51:00Z</dcterms:created>
  <dc:creator>永保初心</dc:creator>
  <cp:lastModifiedBy>永保初心</cp:lastModifiedBy>
  <dcterms:modified xsi:type="dcterms:W3CDTF">2024-06-20T09:51:56Z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6CD96F6FA44A4084B9CC4DFD8524B2AD</vt:lpwstr>
  </property>
</Properties>
</file>